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B9" w:rsidRPr="001749FD" w:rsidRDefault="00DA40F9" w:rsidP="003A26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A2636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</w:t>
      </w:r>
      <w:r w:rsidR="00DE41B3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953B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465D">
        <w:rPr>
          <w:rFonts w:ascii="Times New Roman CYR" w:hAnsi="Times New Roman CYR" w:cs="Times New Roman CYR"/>
          <w:b/>
          <w:bCs/>
          <w:sz w:val="28"/>
          <w:szCs w:val="28"/>
        </w:rPr>
        <w:t>этапа</w:t>
      </w:r>
      <w:r w:rsidR="00953B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>Кубка</w:t>
      </w:r>
      <w:r w:rsidR="001749FD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России по горнолыжному спорту</w:t>
      </w:r>
    </w:p>
    <w:p w:rsidR="00765C82" w:rsidRDefault="003A2636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Красноярск</w:t>
      </w:r>
    </w:p>
    <w:tbl>
      <w:tblPr>
        <w:tblW w:w="9602" w:type="dxa"/>
        <w:tblInd w:w="9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5"/>
        <w:gridCol w:w="890"/>
        <w:gridCol w:w="1764"/>
        <w:gridCol w:w="606"/>
        <w:gridCol w:w="426"/>
        <w:gridCol w:w="1095"/>
        <w:gridCol w:w="992"/>
        <w:gridCol w:w="1042"/>
        <w:gridCol w:w="1651"/>
        <w:gridCol w:w="963"/>
        <w:gridCol w:w="68"/>
      </w:tblGrid>
      <w:tr w:rsidR="001749FD" w:rsidRPr="00765C82" w:rsidTr="00203E4A">
        <w:trPr>
          <w:gridBefore w:val="1"/>
          <w:wBefore w:w="105" w:type="dxa"/>
          <w:trHeight w:val="1"/>
        </w:trPr>
        <w:tc>
          <w:tcPr>
            <w:tcW w:w="94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1423" w:rsidRDefault="00A91423" w:rsidP="00A9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Программа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1749FD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49FD" w:rsidRDefault="004D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F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4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749FD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711">
              <w:rPr>
                <w:rFonts w:ascii="Times New Roman" w:hAnsi="Times New Roman" w:cs="Times New Roman"/>
                <w:sz w:val="24"/>
                <w:szCs w:val="24"/>
              </w:rPr>
              <w:t>гигантский слалом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</w:p>
          <w:p w:rsidR="00A91423" w:rsidRDefault="004D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F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4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749FD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1B3">
              <w:rPr>
                <w:rFonts w:ascii="Times New Roman" w:hAnsi="Times New Roman" w:cs="Times New Roman"/>
                <w:sz w:val="24"/>
                <w:szCs w:val="24"/>
              </w:rPr>
              <w:t xml:space="preserve">гигантский слалом, </w:t>
            </w:r>
            <w:r w:rsidR="00DE41B3"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1749FD" w:rsidRDefault="004D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DE41B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1749FD"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</w:t>
            </w:r>
            <w:r w:rsidR="00DE41B3">
              <w:rPr>
                <w:rFonts w:ascii="Times New Roman" w:hAnsi="Times New Roman" w:cs="Times New Roman"/>
                <w:sz w:val="24"/>
                <w:szCs w:val="24"/>
              </w:rPr>
              <w:t xml:space="preserve">гигантский слалом, </w:t>
            </w:r>
            <w:r w:rsidR="00DE41B3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</w:p>
          <w:p w:rsidR="001749FD" w:rsidRPr="00985A9E" w:rsidRDefault="004D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DE41B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- </w:t>
            </w:r>
            <w:r w:rsidR="00DE41B3">
              <w:rPr>
                <w:rFonts w:ascii="Times New Roman" w:hAnsi="Times New Roman" w:cs="Times New Roman"/>
                <w:sz w:val="24"/>
                <w:szCs w:val="24"/>
              </w:rPr>
              <w:t xml:space="preserve">гигантский слалом, </w:t>
            </w:r>
            <w:r w:rsidR="00DE41B3"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1749FD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</w:t>
            </w:r>
            <w:r w:rsidR="00DE41B3">
              <w:rPr>
                <w:rFonts w:ascii="Times New Roman CYR" w:hAnsi="Times New Roman CYR" w:cs="Times New Roman CYR"/>
                <w:sz w:val="24"/>
                <w:szCs w:val="24"/>
              </w:rPr>
              <w:t>, включая расходы по оплате канатной дороги,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оплачиваются командирующей организацией.</w:t>
            </w:r>
          </w:p>
        </w:tc>
      </w:tr>
      <w:tr w:rsidR="00765C82" w:rsidRP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DE4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DD4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DE41B3" w:rsidP="00F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D4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3B3AE8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</w:t>
            </w:r>
            <w:r w:rsid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(контактное лицо)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3A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Пнёв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Марк Константинович</w:t>
            </w:r>
          </w:p>
          <w:p w:rsidR="00DD465D" w:rsidRPr="00387BA7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Ануфриенко Тамара Георгиевна</w:t>
            </w:r>
          </w:p>
          <w:p w:rsidR="003B3AE8" w:rsidRPr="00387BA7" w:rsidRDefault="0038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Pr="00DE41B3">
              <w:rPr>
                <w:rFonts w:ascii="Times New Roman CYR" w:hAnsi="Times New Roman CYR" w:cs="Times New Roman CYR"/>
                <w:sz w:val="24"/>
                <w:szCs w:val="24"/>
              </w:rPr>
              <w:t>7(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391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261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3501, тел</w:t>
            </w:r>
            <w:proofErr w:type="gramStart"/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.ф</w:t>
            </w:r>
            <w:proofErr w:type="gramEnd"/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акс </w:t>
            </w:r>
            <w:r w:rsidRPr="00DE41B3">
              <w:rPr>
                <w:rFonts w:ascii="Times New Roman CYR" w:hAnsi="Times New Roman CYR" w:cs="Times New Roman CYR"/>
                <w:sz w:val="24"/>
                <w:szCs w:val="24"/>
              </w:rPr>
              <w:t>+7(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391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261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3501</w:t>
            </w:r>
          </w:p>
          <w:p w:rsidR="003B3AE8" w:rsidRPr="00AA7A92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proofErr w:type="gramStart"/>
            <w:r w:rsidRPr="00387BA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  <w:proofErr w:type="gramEnd"/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hyperlink r:id="rId4" w:history="1"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anu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-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tamara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yandex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  <w:r w:rsidR="00387BA7"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85A9E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размещению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175" w:rsidRDefault="004D2175" w:rsidP="004D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–«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КрасЭйр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4D2175" w:rsidRDefault="004D2175" w:rsidP="004D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 +7(391)2511 226 Елена Владимировна</w:t>
            </w:r>
          </w:p>
          <w:p w:rsidR="004D2175" w:rsidRPr="00387BA7" w:rsidRDefault="004D2175" w:rsidP="004D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+7(391)2408878 Светлана Юрьевна</w:t>
            </w:r>
          </w:p>
          <w:p w:rsidR="003B3AE8" w:rsidRPr="00387BA7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Другие варианты</w:t>
            </w:r>
          </w:p>
          <w:p w:rsidR="003B3AE8" w:rsidRPr="00387BA7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Спа-отель</w:t>
            </w:r>
            <w:proofErr w:type="spellEnd"/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proofErr w:type="spellStart"/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Такмак</w:t>
            </w:r>
            <w:proofErr w:type="spellEnd"/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hyperlink r:id="rId5" w:history="1">
              <w:r w:rsidR="00117F44" w:rsidRPr="00C131A9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www.takmakhotel.ru</w:t>
              </w:r>
            </w:hyperlink>
            <w:r w:rsidR="00117F44" w:rsidRPr="00117F4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+7(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391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387BA7" w:rsidRPr="00387BA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312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531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, до Бобрового лога 4.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5км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A7A92" w:rsidRPr="00387BA7">
              <w:rPr>
                <w:rFonts w:ascii="Times New Roman CYR" w:hAnsi="Times New Roman CYR" w:cs="Times New Roman CYR"/>
                <w:sz w:val="24"/>
                <w:szCs w:val="24"/>
              </w:rPr>
              <w:t>(за городом)</w:t>
            </w:r>
          </w:p>
          <w:p w:rsidR="00DD465D" w:rsidRPr="00925DC4" w:rsidRDefault="003B3AE8" w:rsidP="0011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387BA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Skyotel</w:t>
            </w:r>
            <w:proofErr w:type="spellEnd"/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hyperlink r:id="rId6" w:history="1">
              <w:r w:rsidR="00D95656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www.skyotel.ru</w:t>
              </w:r>
            </w:hyperlink>
            <w:r w:rsidR="00D956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+7(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391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387BA7" w:rsidRPr="00387BA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6990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117F44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Бобрового лога 6км</w:t>
            </w:r>
            <w:r w:rsidR="00117F44" w:rsidRPr="00117F4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A7A92" w:rsidRPr="00387BA7">
              <w:rPr>
                <w:rFonts w:ascii="Times New Roman CYR" w:hAnsi="Times New Roman CYR" w:cs="Times New Roman CYR"/>
                <w:sz w:val="24"/>
                <w:szCs w:val="24"/>
              </w:rPr>
              <w:t>(в городе)</w:t>
            </w: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1749FD" w:rsidRPr="00A91423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Трассы</w:t>
            </w:r>
          </w:p>
        </w:tc>
        <w:tc>
          <w:tcPr>
            <w:tcW w:w="1764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9A0FB4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963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left w:val="single" w:sz="2" w:space="0" w:color="000000"/>
            </w:tcBorders>
            <w:shd w:val="clear" w:color="000000" w:fill="FFFFFF"/>
          </w:tcPr>
          <w:p w:rsidR="001749FD" w:rsidRPr="00DD465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</w:tc>
        <w:tc>
          <w:tcPr>
            <w:tcW w:w="1764" w:type="dxa"/>
            <w:shd w:val="clear" w:color="000000" w:fill="FFFFFF"/>
          </w:tcPr>
          <w:p w:rsidR="001749FD" w:rsidRPr="00321A43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Бобровый Лог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1749FD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11CF">
              <w:rPr>
                <w:rFonts w:ascii="Times New Roman CYR" w:hAnsi="Times New Roman CYR" w:cs="Times New Roman CYR"/>
                <w:sz w:val="24"/>
                <w:szCs w:val="24"/>
              </w:rPr>
              <w:t>8554/06/07</w:t>
            </w:r>
          </w:p>
        </w:tc>
        <w:tc>
          <w:tcPr>
            <w:tcW w:w="992" w:type="dxa"/>
            <w:shd w:val="clear" w:color="000000" w:fill="FFFFFF"/>
          </w:tcPr>
          <w:p w:rsidR="001749FD" w:rsidRPr="00321A43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498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042" w:type="dxa"/>
            <w:shd w:val="clear" w:color="000000" w:fill="FFFFFF"/>
          </w:tcPr>
          <w:p w:rsidR="001749FD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651" w:type="dxa"/>
            <w:shd w:val="clear" w:color="000000" w:fill="FFFFFF"/>
          </w:tcPr>
          <w:p w:rsidR="001749FD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302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</w:p>
        </w:tc>
        <w:tc>
          <w:tcPr>
            <w:tcW w:w="963" w:type="dxa"/>
            <w:tcBorders>
              <w:right w:val="single" w:sz="2" w:space="0" w:color="000000"/>
            </w:tcBorders>
            <w:shd w:val="clear" w:color="000000" w:fill="FFFFFF"/>
          </w:tcPr>
          <w:p w:rsidR="001749F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5C82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A91423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Жюри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3A2636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</w:t>
            </w:r>
            <w:r w:rsidR="00003C2D">
              <w:rPr>
                <w:rFonts w:ascii="Times New Roman CYR" w:hAnsi="Times New Roman CYR" w:cs="Times New Roman CYR"/>
                <w:sz w:val="24"/>
                <w:szCs w:val="24"/>
              </w:rPr>
              <w:t>нический</w:t>
            </w:r>
            <w:r w:rsidR="001B0F84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делегат</w:t>
            </w:r>
            <w:r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</w:t>
            </w:r>
            <w:r w:rsidR="00003C2D">
              <w:rPr>
                <w:rFonts w:ascii="Times New Roman CYR" w:hAnsi="Times New Roman CYR" w:cs="Times New Roman CYR"/>
                <w:sz w:val="24"/>
                <w:szCs w:val="24"/>
              </w:rPr>
              <w:t xml:space="preserve">ФИС </w:t>
            </w:r>
            <w:bookmarkStart w:id="0" w:name="_GoBack"/>
            <w:bookmarkEnd w:id="0"/>
            <w:r w:rsidR="00DA40F9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–</w:t>
            </w:r>
            <w:r w:rsidR="00DE41B3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</w:t>
            </w:r>
            <w:r w:rsidR="000328C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Walter</w:t>
            </w:r>
            <w:r w:rsidR="000328C0" w:rsidRPr="000328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0328C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Grugger</w:t>
            </w:r>
            <w:proofErr w:type="spellEnd"/>
            <w:r w:rsidR="003A2636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</w:t>
            </w:r>
            <w:r w:rsidR="001749FD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(</w:t>
            </w:r>
            <w:r w:rsid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AUT</w:t>
            </w:r>
            <w:r w:rsidR="001749FD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)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Рефери </w:t>
            </w:r>
            <w:r w:rsidR="00DA40F9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Гурьев Юрий</w:t>
            </w:r>
          </w:p>
          <w:p w:rsidR="00765C82" w:rsidRPr="00985A9E" w:rsidRDefault="00DA40F9" w:rsidP="0038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 –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3A2636">
              <w:rPr>
                <w:rFonts w:ascii="Times New Roman CYR" w:hAnsi="Times New Roman CYR" w:cs="Times New Roman CYR"/>
                <w:sz w:val="24"/>
                <w:szCs w:val="24"/>
              </w:rPr>
              <w:t>Пнёв</w:t>
            </w:r>
            <w:proofErr w:type="spellEnd"/>
            <w:r w:rsidR="003A263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Марк</w:t>
            </w:r>
          </w:p>
        </w:tc>
      </w:tr>
      <w:tr w:rsidR="00DD465D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</w:t>
            </w:r>
          </w:p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465D" w:rsidRPr="00F93813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доски объявлений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3A2636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Бобровый Лог, </w:t>
            </w:r>
            <w:r w:rsidR="00387BA7" w:rsidRPr="00387BA7">
              <w:rPr>
                <w:rFonts w:ascii="Times New Roman CYR" w:hAnsi="Times New Roman CYR" w:cs="Times New Roman CYR"/>
                <w:sz w:val="24"/>
                <w:szCs w:val="24"/>
              </w:rPr>
              <w:t>СДЮСШОР</w:t>
            </w:r>
          </w:p>
          <w:p w:rsidR="00DD465D" w:rsidRPr="00F034A2" w:rsidRDefault="00DE41B3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и время: </w:t>
            </w:r>
            <w:r w:rsidR="004D2175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232159" w:rsidRPr="000328C0">
              <w:rPr>
                <w:rFonts w:ascii="Times New Roman CYR" w:hAnsi="Times New Roman CYR" w:cs="Times New Roman CYR"/>
                <w:sz w:val="24"/>
                <w:szCs w:val="24"/>
              </w:rPr>
              <w:t xml:space="preserve">.03.2015 </w:t>
            </w:r>
            <w:r w:rsidR="000328C0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9E180D">
              <w:rPr>
                <w:rFonts w:ascii="Times New Roman CYR" w:hAnsi="Times New Roman CYR" w:cs="Times New Roman CYR"/>
                <w:sz w:val="24"/>
                <w:szCs w:val="24"/>
              </w:rPr>
              <w:t xml:space="preserve"> 18</w:t>
            </w:r>
            <w:r w:rsidR="000328C0" w:rsidRPr="00F034A2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</w:p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3B8A" w:rsidRPr="00387BA7" w:rsidRDefault="003B3AE8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Холл здания СДЮСШОР и </w:t>
            </w:r>
            <w:r w:rsidR="00726331" w:rsidRPr="00387BA7">
              <w:rPr>
                <w:rFonts w:ascii="Times New Roman CYR" w:hAnsi="Times New Roman CYR" w:cs="Times New Roman CYR"/>
                <w:sz w:val="24"/>
                <w:szCs w:val="24"/>
              </w:rPr>
              <w:t>«Оазиса» (</w:t>
            </w:r>
            <w:proofErr w:type="spellStart"/>
            <w:r w:rsidR="00726331" w:rsidRPr="00387BA7">
              <w:rPr>
                <w:rFonts w:ascii="Times New Roman CYR" w:hAnsi="Times New Roman CYR" w:cs="Times New Roman CYR"/>
                <w:sz w:val="24"/>
                <w:szCs w:val="24"/>
              </w:rPr>
              <w:t>Фанпарк</w:t>
            </w:r>
            <w:proofErr w:type="spellEnd"/>
            <w:r w:rsidR="00726331" w:rsidRPr="00387BA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F034A2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4A2" w:rsidRDefault="00F034A2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4A2" w:rsidRDefault="00F034A2" w:rsidP="00F0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Бобровый Лог, 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СДЮСШОР</w:t>
            </w:r>
          </w:p>
          <w:p w:rsidR="00F034A2" w:rsidRDefault="00F034A2" w:rsidP="00F0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время: 02</w:t>
            </w:r>
            <w:r w:rsidRPr="000328C0">
              <w:rPr>
                <w:rFonts w:ascii="Times New Roman CYR" w:hAnsi="Times New Roman CYR" w:cs="Times New Roman CYR"/>
                <w:sz w:val="24"/>
                <w:szCs w:val="24"/>
              </w:rPr>
              <w:t>.03.2015</w:t>
            </w:r>
            <w:r w:rsidR="009E180D">
              <w:rPr>
                <w:rFonts w:ascii="Times New Roman CYR" w:hAnsi="Times New Roman CYR" w:cs="Times New Roman CYR"/>
                <w:sz w:val="24"/>
                <w:szCs w:val="24"/>
              </w:rPr>
              <w:t xml:space="preserve"> с 12:00 до 13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</w:p>
        </w:tc>
      </w:tr>
      <w:tr w:rsidR="001749FD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F034A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D465D"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  <w:r w:rsidR="00232159">
              <w:rPr>
                <w:rFonts w:ascii="Times New Roman CYR" w:hAnsi="Times New Roman CYR" w:cs="Times New Roman CYR"/>
                <w:sz w:val="24"/>
                <w:szCs w:val="24"/>
              </w:rPr>
              <w:t xml:space="preserve"> 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</w:t>
            </w:r>
            <w:r w:rsidR="00232159">
              <w:rPr>
                <w:rFonts w:ascii="Times New Roman CYR" w:hAnsi="Times New Roman CYR" w:cs="Times New Roman CYR"/>
                <w:sz w:val="24"/>
                <w:szCs w:val="24"/>
              </w:rPr>
              <w:t>через 30 мин после награждения</w:t>
            </w:r>
          </w:p>
          <w:p w:rsidR="001749FD" w:rsidRDefault="00DD465D" w:rsidP="00DD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 w:rsidR="00726331" w:rsidRPr="00387BA7">
              <w:rPr>
                <w:rFonts w:ascii="Times New Roman CYR" w:hAnsi="Times New Roman CYR" w:cs="Times New Roman CYR"/>
                <w:sz w:val="24"/>
                <w:szCs w:val="24"/>
              </w:rPr>
              <w:t>Красная палатка (терраса)</w:t>
            </w:r>
          </w:p>
        </w:tc>
      </w:tr>
      <w:tr w:rsidR="0078424F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24F" w:rsidRDefault="0078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78424F" w:rsidRPr="00CB168D" w:rsidRDefault="0078424F" w:rsidP="00B1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159" w:rsidRPr="005B7E07" w:rsidRDefault="00232159" w:rsidP="0023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232159" w:rsidRDefault="00232159" w:rsidP="0023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proofErr w:type="spellEnd"/>
            <w:r w:rsidRPr="005B7E07">
              <w:rPr>
                <w:rFonts w:ascii="Times New Roman" w:hAnsi="Times New Roman" w:cs="Times New Roman"/>
              </w:rPr>
              <w:t>@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proofErr w:type="spellEnd"/>
            <w:r w:rsidRPr="005B7E07">
              <w:rPr>
                <w:rFonts w:ascii="Times New Roman" w:hAnsi="Times New Roman" w:cs="Times New Roman"/>
              </w:rPr>
              <w:t>.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232159" w:rsidRDefault="00232159" w:rsidP="0023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232159" w:rsidRPr="00337D94" w:rsidRDefault="00232159" w:rsidP="0023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Тел.89262260292 (Ю. Гурьев)</w:t>
            </w:r>
          </w:p>
          <w:p w:rsidR="00387589" w:rsidRPr="006B1FB6" w:rsidRDefault="00232159" w:rsidP="0023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Заявка на участие в этапе подается за 30 дней и подтверждается за 24 ч. до соревнований</w:t>
            </w:r>
          </w:p>
        </w:tc>
      </w:tr>
    </w:tbl>
    <w:p w:rsidR="00D33ABA" w:rsidRDefault="00D33ABA"/>
    <w:sectPr w:rsidR="00D33ABA" w:rsidSect="00326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C82"/>
    <w:rsid w:val="00003C2D"/>
    <w:rsid w:val="000178B9"/>
    <w:rsid w:val="000328C0"/>
    <w:rsid w:val="00117F44"/>
    <w:rsid w:val="00143A6D"/>
    <w:rsid w:val="001749FD"/>
    <w:rsid w:val="001B0F84"/>
    <w:rsid w:val="00203E4A"/>
    <w:rsid w:val="00232159"/>
    <w:rsid w:val="002A3339"/>
    <w:rsid w:val="0037681C"/>
    <w:rsid w:val="00387589"/>
    <w:rsid w:val="00387BA7"/>
    <w:rsid w:val="003A2636"/>
    <w:rsid w:val="003B3AE8"/>
    <w:rsid w:val="003F1CF8"/>
    <w:rsid w:val="00412659"/>
    <w:rsid w:val="004D2175"/>
    <w:rsid w:val="005A193F"/>
    <w:rsid w:val="00630F4A"/>
    <w:rsid w:val="00661BF5"/>
    <w:rsid w:val="00691ABC"/>
    <w:rsid w:val="006B1FB6"/>
    <w:rsid w:val="00726331"/>
    <w:rsid w:val="007503F4"/>
    <w:rsid w:val="007571F5"/>
    <w:rsid w:val="00765C82"/>
    <w:rsid w:val="00771821"/>
    <w:rsid w:val="0078424F"/>
    <w:rsid w:val="007D534C"/>
    <w:rsid w:val="00813225"/>
    <w:rsid w:val="00825F2D"/>
    <w:rsid w:val="00881706"/>
    <w:rsid w:val="00925DC4"/>
    <w:rsid w:val="00953B8A"/>
    <w:rsid w:val="00985A9E"/>
    <w:rsid w:val="009B11CF"/>
    <w:rsid w:val="009E180D"/>
    <w:rsid w:val="00A07810"/>
    <w:rsid w:val="00A52D8B"/>
    <w:rsid w:val="00A91423"/>
    <w:rsid w:val="00AA7A92"/>
    <w:rsid w:val="00B105FB"/>
    <w:rsid w:val="00B95ECA"/>
    <w:rsid w:val="00C025F6"/>
    <w:rsid w:val="00C36546"/>
    <w:rsid w:val="00CB168D"/>
    <w:rsid w:val="00CC4C7A"/>
    <w:rsid w:val="00CD4848"/>
    <w:rsid w:val="00D33ABA"/>
    <w:rsid w:val="00D95656"/>
    <w:rsid w:val="00DA40F9"/>
    <w:rsid w:val="00DD465D"/>
    <w:rsid w:val="00DE2711"/>
    <w:rsid w:val="00DE41B3"/>
    <w:rsid w:val="00E13810"/>
    <w:rsid w:val="00E520DF"/>
    <w:rsid w:val="00EC6E53"/>
    <w:rsid w:val="00ED7D91"/>
    <w:rsid w:val="00F034A2"/>
    <w:rsid w:val="00F511DD"/>
    <w:rsid w:val="00F64F66"/>
    <w:rsid w:val="00F77430"/>
    <w:rsid w:val="00F93813"/>
    <w:rsid w:val="00FB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otel.ru" TargetMode="External"/><Relationship Id="rId5" Type="http://schemas.openxmlformats.org/officeDocument/2006/relationships/hyperlink" Target="http://www.takmakhotel.ru" TargetMode="External"/><Relationship Id="rId4" Type="http://schemas.openxmlformats.org/officeDocument/2006/relationships/hyperlink" Target="mailto:anu-tamara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Сергей</cp:lastModifiedBy>
  <cp:revision>37</cp:revision>
  <cp:lastPrinted>2011-10-21T05:55:00Z</cp:lastPrinted>
  <dcterms:created xsi:type="dcterms:W3CDTF">2011-09-15T11:25:00Z</dcterms:created>
  <dcterms:modified xsi:type="dcterms:W3CDTF">2015-02-03T11:14:00Z</dcterms:modified>
</cp:coreProperties>
</file>